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493E0" w14:textId="77777777" w:rsidR="00F45D03" w:rsidRDefault="003152C1">
      <w:pPr>
        <w:rPr>
          <w:b/>
          <w:sz w:val="38"/>
          <w:szCs w:val="38"/>
        </w:rPr>
      </w:pPr>
      <w:r>
        <w:rPr>
          <w:b/>
          <w:noProof/>
          <w:sz w:val="38"/>
          <w:szCs w:val="38"/>
        </w:rPr>
        <w:drawing>
          <wp:inline distT="114300" distB="114300" distL="114300" distR="114300" wp14:anchorId="2E6731A5" wp14:editId="47E84C66">
            <wp:extent cx="1233488" cy="12334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33488" cy="1233488"/>
                    </a:xfrm>
                    <a:prstGeom prst="rect">
                      <a:avLst/>
                    </a:prstGeom>
                    <a:ln/>
                  </pic:spPr>
                </pic:pic>
              </a:graphicData>
            </a:graphic>
          </wp:inline>
        </w:drawing>
      </w:r>
      <w:r>
        <w:rPr>
          <w:b/>
          <w:sz w:val="38"/>
          <w:szCs w:val="38"/>
        </w:rPr>
        <w:br/>
      </w:r>
    </w:p>
    <w:p w14:paraId="27EA0445" w14:textId="77777777" w:rsidR="00F45D03" w:rsidRDefault="003152C1">
      <w:pPr>
        <w:jc w:val="center"/>
        <w:rPr>
          <w:rFonts w:ascii="Century Gothic" w:eastAsia="Century Gothic" w:hAnsi="Century Gothic" w:cs="Century Gothic"/>
          <w:b/>
          <w:sz w:val="38"/>
          <w:szCs w:val="38"/>
        </w:rPr>
      </w:pPr>
      <w:r>
        <w:rPr>
          <w:rFonts w:ascii="Century Gothic" w:eastAsia="Century Gothic" w:hAnsi="Century Gothic" w:cs="Century Gothic"/>
          <w:b/>
          <w:sz w:val="38"/>
          <w:szCs w:val="38"/>
        </w:rPr>
        <w:t xml:space="preserve">Supports Coordination and Your Housing Vision </w:t>
      </w:r>
    </w:p>
    <w:p w14:paraId="57B28356" w14:textId="77777777" w:rsidR="00F45D03" w:rsidRDefault="00F45D03">
      <w:pPr>
        <w:rPr>
          <w:rFonts w:ascii="Century Gothic" w:eastAsia="Century Gothic" w:hAnsi="Century Gothic" w:cs="Century Gothic"/>
          <w:b/>
          <w:sz w:val="38"/>
          <w:szCs w:val="38"/>
        </w:rPr>
      </w:pPr>
    </w:p>
    <w:p w14:paraId="766563E3" w14:textId="77777777" w:rsidR="00F45D03" w:rsidRDefault="003152C1">
      <w:pPr>
        <w:rPr>
          <w:rFonts w:ascii="Century Gothic" w:eastAsia="Century Gothic" w:hAnsi="Century Gothic" w:cs="Century Gothic"/>
          <w:sz w:val="28"/>
          <w:szCs w:val="28"/>
        </w:rPr>
      </w:pPr>
      <w:r>
        <w:rPr>
          <w:rFonts w:ascii="Century Gothic" w:eastAsia="Century Gothic" w:hAnsi="Century Gothic" w:cs="Century Gothic"/>
          <w:sz w:val="28"/>
          <w:szCs w:val="28"/>
        </w:rPr>
        <w:t>Your Supports</w:t>
      </w:r>
      <w:r>
        <w:rPr>
          <w:rFonts w:ascii="Century Gothic" w:eastAsia="Century Gothic" w:hAnsi="Century Gothic" w:cs="Century Gothic"/>
          <w:sz w:val="28"/>
          <w:szCs w:val="28"/>
        </w:rPr>
        <w:t xml:space="preserve"> Coordinator plays a key role in developing your housing model. Transitioning from a family home or any living situation to independent living requires honest and open dialogue with your Support Coordinator in order to determine how much and what type of s</w:t>
      </w:r>
      <w:r>
        <w:rPr>
          <w:rFonts w:ascii="Century Gothic" w:eastAsia="Century Gothic" w:hAnsi="Century Gothic" w:cs="Century Gothic"/>
          <w:sz w:val="28"/>
          <w:szCs w:val="28"/>
        </w:rPr>
        <w:t>upport is needed to promote success. Included in one’s process should be a calendar that promotes momentum and follow-through, which should definitely allow for monthly meetings with your Supports Coordinator to track ones’ progress and to update them on a</w:t>
      </w:r>
      <w:r>
        <w:rPr>
          <w:rFonts w:ascii="Century Gothic" w:eastAsia="Century Gothic" w:hAnsi="Century Gothic" w:cs="Century Gothic"/>
          <w:sz w:val="28"/>
          <w:szCs w:val="28"/>
        </w:rPr>
        <w:t xml:space="preserve">ny modifications to the vision. </w:t>
      </w:r>
    </w:p>
    <w:p w14:paraId="2AB60004" w14:textId="77777777" w:rsidR="00F45D03" w:rsidRDefault="00F45D03">
      <w:pPr>
        <w:rPr>
          <w:rFonts w:ascii="Century Gothic" w:eastAsia="Century Gothic" w:hAnsi="Century Gothic" w:cs="Century Gothic"/>
          <w:sz w:val="24"/>
          <w:szCs w:val="24"/>
        </w:rPr>
      </w:pPr>
    </w:p>
    <w:p w14:paraId="232B595E" w14:textId="77777777" w:rsidR="00F45D03" w:rsidRDefault="003152C1">
      <w:pPr>
        <w:rPr>
          <w:rFonts w:ascii="Century Gothic" w:eastAsia="Century Gothic" w:hAnsi="Century Gothic" w:cs="Century Gothic"/>
          <w:sz w:val="24"/>
          <w:szCs w:val="24"/>
        </w:rPr>
      </w:pPr>
      <w:r>
        <w:rPr>
          <w:rFonts w:ascii="Century Gothic" w:eastAsia="Century Gothic" w:hAnsi="Century Gothic" w:cs="Century Gothic"/>
          <w:sz w:val="24"/>
          <w:szCs w:val="24"/>
        </w:rPr>
        <w:t>Review the items below to make sure you are on track:</w:t>
      </w:r>
    </w:p>
    <w:p w14:paraId="511042AA"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Are you familiar with Supports Coordination? Learn more by viewing the </w:t>
      </w:r>
      <w:r>
        <w:rPr>
          <w:rFonts w:ascii="Century Gothic" w:eastAsia="Century Gothic" w:hAnsi="Century Gothic" w:cs="Century Gothic"/>
          <w:b/>
          <w:i/>
          <w:sz w:val="24"/>
          <w:szCs w:val="24"/>
        </w:rPr>
        <w:t xml:space="preserve">Supports Coordination </w:t>
      </w:r>
      <w:r>
        <w:rPr>
          <w:rFonts w:ascii="Century Gothic" w:eastAsia="Century Gothic" w:hAnsi="Century Gothic" w:cs="Century Gothic"/>
          <w:sz w:val="24"/>
          <w:szCs w:val="24"/>
        </w:rPr>
        <w:t xml:space="preserve">document located on the SAIL website under Roadmap &amp; Resources. </w:t>
      </w:r>
    </w:p>
    <w:p w14:paraId="77DA5397"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You went t</w:t>
      </w:r>
      <w:r>
        <w:rPr>
          <w:rFonts w:ascii="Century Gothic" w:eastAsia="Century Gothic" w:hAnsi="Century Gothic" w:cs="Century Gothic"/>
          <w:sz w:val="24"/>
          <w:szCs w:val="24"/>
        </w:rPr>
        <w:t xml:space="preserve">hrough the </w:t>
      </w:r>
      <w:r>
        <w:rPr>
          <w:rFonts w:ascii="Century Gothic" w:eastAsia="Century Gothic" w:hAnsi="Century Gothic" w:cs="Century Gothic"/>
          <w:color w:val="212529"/>
          <w:sz w:val="24"/>
          <w:szCs w:val="24"/>
        </w:rPr>
        <w:t xml:space="preserve">Oakland County Access Center to determine your eligibility and options for services: </w:t>
      </w:r>
      <w:r>
        <w:rPr>
          <w:rFonts w:ascii="Century Gothic" w:eastAsia="Century Gothic" w:hAnsi="Century Gothic" w:cs="Century Gothic"/>
          <w:color w:val="0000FF"/>
          <w:sz w:val="24"/>
          <w:szCs w:val="24"/>
        </w:rPr>
        <w:t>(248) 464-6363</w:t>
      </w:r>
    </w:p>
    <w:p w14:paraId="0DC5ADE9"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You were given the option to have a SIS assessment; an assessment tool developed by the American Association on Intellectual and Developmental Di</w:t>
      </w:r>
      <w:r>
        <w:rPr>
          <w:rFonts w:ascii="Century Gothic" w:eastAsia="Century Gothic" w:hAnsi="Century Gothic" w:cs="Century Gothic"/>
          <w:sz w:val="24"/>
          <w:szCs w:val="24"/>
        </w:rPr>
        <w:t xml:space="preserve">sabilities (AAIDD) that evaluates practical support requirements for adults with intellectual and developmental disabilities (IDD). Learn more about SIS assessment by viewing the </w:t>
      </w:r>
      <w:r>
        <w:rPr>
          <w:rFonts w:ascii="Century Gothic" w:eastAsia="Century Gothic" w:hAnsi="Century Gothic" w:cs="Century Gothic"/>
          <w:b/>
          <w:i/>
          <w:sz w:val="24"/>
          <w:szCs w:val="24"/>
        </w:rPr>
        <w:t xml:space="preserve">SIS Assessment and the PCP/IPOS </w:t>
      </w:r>
      <w:r>
        <w:rPr>
          <w:rFonts w:ascii="Century Gothic" w:eastAsia="Century Gothic" w:hAnsi="Century Gothic" w:cs="Century Gothic"/>
          <w:sz w:val="24"/>
          <w:szCs w:val="24"/>
        </w:rPr>
        <w:t>document located on the SAIL website under Ro</w:t>
      </w:r>
      <w:r>
        <w:rPr>
          <w:rFonts w:ascii="Century Gothic" w:eastAsia="Century Gothic" w:hAnsi="Century Gothic" w:cs="Century Gothic"/>
          <w:sz w:val="24"/>
          <w:szCs w:val="24"/>
        </w:rPr>
        <w:t xml:space="preserve">admap &amp; Resources. </w:t>
      </w:r>
    </w:p>
    <w:p w14:paraId="73AD8667"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You chose either CLS or MORC for your Supports Coordination</w:t>
      </w:r>
    </w:p>
    <w:p w14:paraId="630A178D"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You chose a person to be your Supports Coordinator</w:t>
      </w:r>
    </w:p>
    <w:p w14:paraId="15365910"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You have developed a </w:t>
      </w:r>
      <w:proofErr w:type="gramStart"/>
      <w:r>
        <w:rPr>
          <w:rFonts w:ascii="Century Gothic" w:eastAsia="Century Gothic" w:hAnsi="Century Gothic" w:cs="Century Gothic"/>
          <w:sz w:val="24"/>
          <w:szCs w:val="24"/>
        </w:rPr>
        <w:t>Person Centered</w:t>
      </w:r>
      <w:proofErr w:type="gramEnd"/>
      <w:r>
        <w:rPr>
          <w:rFonts w:ascii="Century Gothic" w:eastAsia="Century Gothic" w:hAnsi="Century Gothic" w:cs="Century Gothic"/>
          <w:sz w:val="24"/>
          <w:szCs w:val="24"/>
        </w:rPr>
        <w:t xml:space="preserve"> Plan (PCP) and written an Individual Plan of Service (IPOS). Learn more about PCP/IPOS b</w:t>
      </w:r>
      <w:r>
        <w:rPr>
          <w:rFonts w:ascii="Century Gothic" w:eastAsia="Century Gothic" w:hAnsi="Century Gothic" w:cs="Century Gothic"/>
          <w:sz w:val="24"/>
          <w:szCs w:val="24"/>
        </w:rPr>
        <w:t xml:space="preserve">y reading </w:t>
      </w:r>
      <w:r>
        <w:rPr>
          <w:rFonts w:ascii="Century Gothic" w:eastAsia="Century Gothic" w:hAnsi="Century Gothic" w:cs="Century Gothic"/>
          <w:sz w:val="24"/>
          <w:szCs w:val="24"/>
        </w:rPr>
        <w:lastRenderedPageBreak/>
        <w:t xml:space="preserve">the </w:t>
      </w:r>
      <w:proofErr w:type="gramStart"/>
      <w:r>
        <w:rPr>
          <w:rFonts w:ascii="Century Gothic" w:eastAsia="Century Gothic" w:hAnsi="Century Gothic" w:cs="Century Gothic"/>
          <w:sz w:val="24"/>
          <w:szCs w:val="24"/>
        </w:rPr>
        <w:t>Person</w:t>
      </w:r>
      <w:r>
        <w:rPr>
          <w:rFonts w:ascii="Century Gothic" w:eastAsia="Century Gothic" w:hAnsi="Century Gothic" w:cs="Century Gothic"/>
          <w:b/>
          <w:i/>
          <w:sz w:val="24"/>
          <w:szCs w:val="24"/>
        </w:rPr>
        <w:t xml:space="preserve"> Centered</w:t>
      </w:r>
      <w:proofErr w:type="gramEnd"/>
      <w:r>
        <w:rPr>
          <w:rFonts w:ascii="Century Gothic" w:eastAsia="Century Gothic" w:hAnsi="Century Gothic" w:cs="Century Gothic"/>
          <w:b/>
          <w:i/>
          <w:sz w:val="24"/>
          <w:szCs w:val="24"/>
        </w:rPr>
        <w:t xml:space="preserve"> Plan (PCP) and Individual Plan Of Service (IPOS) </w:t>
      </w:r>
      <w:r>
        <w:rPr>
          <w:rFonts w:ascii="Century Gothic" w:eastAsia="Century Gothic" w:hAnsi="Century Gothic" w:cs="Century Gothic"/>
          <w:sz w:val="24"/>
          <w:szCs w:val="24"/>
        </w:rPr>
        <w:t xml:space="preserve">document located on the SAIL website under Roadmap &amp; Resources. </w:t>
      </w:r>
    </w:p>
    <w:p w14:paraId="6103704F"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You have developed a housing vision:</w:t>
      </w:r>
    </w:p>
    <w:p w14:paraId="5BF87B10" w14:textId="77777777" w:rsidR="00F45D03" w:rsidRDefault="003152C1">
      <w:pPr>
        <w:numPr>
          <w:ilvl w:val="1"/>
          <w:numId w:val="1"/>
        </w:numPr>
        <w:rPr>
          <w:rFonts w:ascii="Century Gothic" w:eastAsia="Century Gothic" w:hAnsi="Century Gothic" w:cs="Century Gothic"/>
          <w:sz w:val="20"/>
          <w:szCs w:val="20"/>
        </w:rPr>
      </w:pPr>
      <w:r>
        <w:rPr>
          <w:rFonts w:ascii="Century Gothic" w:eastAsia="Century Gothic" w:hAnsi="Century Gothic" w:cs="Century Gothic"/>
          <w:sz w:val="24"/>
          <w:szCs w:val="24"/>
        </w:rPr>
        <w:t xml:space="preserve">My Housing Vision: see </w:t>
      </w:r>
      <w:r>
        <w:rPr>
          <w:rFonts w:ascii="Century Gothic" w:eastAsia="Century Gothic" w:hAnsi="Century Gothic" w:cs="Century Gothic"/>
          <w:b/>
          <w:i/>
          <w:sz w:val="24"/>
          <w:szCs w:val="24"/>
        </w:rPr>
        <w:t xml:space="preserve">My Housing Vision </w:t>
      </w:r>
      <w:r>
        <w:rPr>
          <w:rFonts w:ascii="Century Gothic" w:eastAsia="Century Gothic" w:hAnsi="Century Gothic" w:cs="Century Gothic"/>
          <w:sz w:val="24"/>
          <w:szCs w:val="24"/>
        </w:rPr>
        <w:t>document located</w:t>
      </w:r>
      <w:r>
        <w:rPr>
          <w:rFonts w:ascii="Century Gothic" w:eastAsia="Century Gothic" w:hAnsi="Century Gothic" w:cs="Century Gothic"/>
          <w:sz w:val="24"/>
          <w:szCs w:val="24"/>
        </w:rPr>
        <w:t xml:space="preserve"> on the SAIL website under Roadmap &amp; Resources. </w:t>
      </w:r>
    </w:p>
    <w:p w14:paraId="6695F205" w14:textId="77777777" w:rsidR="00F45D03" w:rsidRDefault="003152C1">
      <w:pPr>
        <w:numPr>
          <w:ilvl w:val="1"/>
          <w:numId w:val="1"/>
        </w:numPr>
        <w:rPr>
          <w:rFonts w:ascii="Century Gothic" w:eastAsia="Century Gothic" w:hAnsi="Century Gothic" w:cs="Century Gothic"/>
          <w:sz w:val="20"/>
          <w:szCs w:val="20"/>
        </w:rPr>
      </w:pPr>
      <w:r>
        <w:rPr>
          <w:rFonts w:ascii="Century Gothic" w:eastAsia="Century Gothic" w:hAnsi="Century Gothic" w:cs="Century Gothic"/>
          <w:sz w:val="24"/>
          <w:szCs w:val="24"/>
        </w:rPr>
        <w:t xml:space="preserve">Shared Housing Vision if having a roommate: see </w:t>
      </w:r>
      <w:r>
        <w:rPr>
          <w:rFonts w:ascii="Century Gothic" w:eastAsia="Century Gothic" w:hAnsi="Century Gothic" w:cs="Century Gothic"/>
          <w:b/>
          <w:i/>
          <w:sz w:val="24"/>
          <w:szCs w:val="24"/>
        </w:rPr>
        <w:t xml:space="preserve">Creating a Shared Housing Vision </w:t>
      </w:r>
      <w:r>
        <w:rPr>
          <w:rFonts w:ascii="Century Gothic" w:eastAsia="Century Gothic" w:hAnsi="Century Gothic" w:cs="Century Gothic"/>
          <w:sz w:val="24"/>
          <w:szCs w:val="24"/>
        </w:rPr>
        <w:t xml:space="preserve">document located on the SAIL website under Roadmap &amp; Resources. </w:t>
      </w:r>
    </w:p>
    <w:p w14:paraId="2172A886" w14:textId="77777777" w:rsidR="00F45D03" w:rsidRDefault="003152C1">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4"/>
          <w:szCs w:val="24"/>
        </w:rPr>
        <w:t xml:space="preserve">Conversations with Support Coordinators are not always easy. </w:t>
      </w:r>
      <w:r>
        <w:rPr>
          <w:rFonts w:ascii="Century Gothic" w:eastAsia="Century Gothic" w:hAnsi="Century Gothic" w:cs="Century Gothic"/>
          <w:sz w:val="24"/>
          <w:szCs w:val="24"/>
        </w:rPr>
        <w:t xml:space="preserve">There are realities and limitations within the Medicaid systems that individuals need to accept when identifying support needs. A good honest  relationship with your Supports Coordinator will make some of these potentially difficult conversations a little </w:t>
      </w:r>
      <w:r>
        <w:rPr>
          <w:rFonts w:ascii="Century Gothic" w:eastAsia="Century Gothic" w:hAnsi="Century Gothic" w:cs="Century Gothic"/>
          <w:sz w:val="24"/>
          <w:szCs w:val="24"/>
        </w:rPr>
        <w:t xml:space="preserve">less uncomfortable. </w:t>
      </w:r>
    </w:p>
    <w:p w14:paraId="46B7D613" w14:textId="77777777" w:rsidR="00F45D03" w:rsidRDefault="003152C1">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Work with your Supports Coordinator to review and update the IPOS to reflect your desire to live independently and review the IPOS goals to make sure they include items that will support the desire to live independently. If a SIS asses</w:t>
      </w:r>
      <w:r>
        <w:rPr>
          <w:rFonts w:ascii="Century Gothic" w:eastAsia="Century Gothic" w:hAnsi="Century Gothic" w:cs="Century Gothic"/>
          <w:sz w:val="24"/>
          <w:szCs w:val="24"/>
        </w:rPr>
        <w:t xml:space="preserve">sment was done, then this tool can be helpful in modifying the IPOS to support independent living. </w:t>
      </w:r>
    </w:p>
    <w:p w14:paraId="159C75FD" w14:textId="77777777" w:rsidR="00F45D03" w:rsidRDefault="00F45D03">
      <w:pPr>
        <w:shd w:val="clear" w:color="auto" w:fill="FFFFFF"/>
        <w:spacing w:after="220"/>
        <w:jc w:val="both"/>
        <w:rPr>
          <w:rFonts w:ascii="Century Gothic" w:eastAsia="Century Gothic" w:hAnsi="Century Gothic" w:cs="Century Gothic"/>
          <w:color w:val="4A86E8"/>
          <w:sz w:val="24"/>
          <w:szCs w:val="24"/>
          <w:highlight w:val="white"/>
        </w:rPr>
      </w:pPr>
    </w:p>
    <w:sectPr w:rsidR="00F45D03">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FD9A" w14:textId="77777777" w:rsidR="003152C1" w:rsidRDefault="003152C1">
      <w:pPr>
        <w:spacing w:line="240" w:lineRule="auto"/>
      </w:pPr>
      <w:r>
        <w:separator/>
      </w:r>
    </w:p>
  </w:endnote>
  <w:endnote w:type="continuationSeparator" w:id="0">
    <w:p w14:paraId="7C90C6A7" w14:textId="77777777" w:rsidR="003152C1" w:rsidRDefault="00315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F172" w14:textId="77777777" w:rsidR="00B37D33" w:rsidRDefault="00B3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C5D1" w14:textId="3B68B353" w:rsidR="00F45D03" w:rsidRDefault="003152C1">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B37D3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B37D33">
      <w:rPr>
        <w:noProof/>
        <w:sz w:val="18"/>
        <w:szCs w:val="18"/>
      </w:rPr>
      <w:t>2</w:t>
    </w:r>
    <w:r>
      <w:rPr>
        <w:sz w:val="18"/>
        <w:szCs w:val="18"/>
      </w:rPr>
      <w:fldChar w:fldCharType="end"/>
    </w:r>
  </w:p>
  <w:p w14:paraId="7783C2C2" w14:textId="77777777" w:rsidR="00F45D03" w:rsidRDefault="003152C1">
    <w:pPr>
      <w:jc w:val="right"/>
      <w:rPr>
        <w:sz w:val="18"/>
        <w:szCs w:val="18"/>
      </w:rPr>
    </w:pPr>
    <w:r>
      <w:rPr>
        <w:sz w:val="18"/>
        <w:szCs w:val="18"/>
      </w:rPr>
      <w:t>SAIL - Support Coordination and Your Housing Vision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6803" w14:textId="77777777" w:rsidR="00F45D03" w:rsidRDefault="00F45D03">
    <w:pPr>
      <w:jc w:val="right"/>
      <w:rPr>
        <w:sz w:val="18"/>
        <w:szCs w:val="18"/>
      </w:rPr>
    </w:pPr>
  </w:p>
  <w:p w14:paraId="78B72F60" w14:textId="77777777" w:rsidR="00F45D03" w:rsidRDefault="003152C1">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B37D33">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B37D33">
      <w:rPr>
        <w:noProof/>
        <w:sz w:val="18"/>
        <w:szCs w:val="18"/>
      </w:rPr>
      <w:t>2</w:t>
    </w:r>
    <w:r>
      <w:rPr>
        <w:sz w:val="18"/>
        <w:szCs w:val="18"/>
      </w:rPr>
      <w:fldChar w:fldCharType="end"/>
    </w:r>
  </w:p>
  <w:p w14:paraId="26A1727C" w14:textId="77777777" w:rsidR="00F45D03" w:rsidRDefault="003152C1">
    <w:pPr>
      <w:jc w:val="right"/>
    </w:pPr>
    <w:r>
      <w:rPr>
        <w:sz w:val="18"/>
        <w:szCs w:val="18"/>
      </w:rPr>
      <w:t>SAIL - Support Coordination and Your Housing 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5FE2" w14:textId="77777777" w:rsidR="003152C1" w:rsidRDefault="003152C1">
      <w:pPr>
        <w:spacing w:line="240" w:lineRule="auto"/>
      </w:pPr>
      <w:r>
        <w:separator/>
      </w:r>
    </w:p>
  </w:footnote>
  <w:footnote w:type="continuationSeparator" w:id="0">
    <w:p w14:paraId="0AEC30C3" w14:textId="77777777" w:rsidR="003152C1" w:rsidRDefault="00315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EC63" w14:textId="77777777" w:rsidR="00B37D33" w:rsidRDefault="00B37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8243" w14:textId="77777777" w:rsidR="00F45D03" w:rsidRDefault="003152C1">
    <w:pPr>
      <w:jc w:val="right"/>
    </w:pPr>
    <w:r>
      <w:rPr>
        <w:b/>
        <w:noProof/>
        <w:sz w:val="38"/>
        <w:szCs w:val="38"/>
      </w:rPr>
      <w:drawing>
        <wp:inline distT="114300" distB="114300" distL="114300" distR="114300" wp14:anchorId="7C994160" wp14:editId="1E6E0BB2">
          <wp:extent cx="604838" cy="6048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838" cy="6048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8E2C" w14:textId="77777777" w:rsidR="00F45D03" w:rsidRDefault="00F45D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26BB"/>
    <w:multiLevelType w:val="multilevel"/>
    <w:tmpl w:val="1FEE5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03"/>
    <w:rsid w:val="003152C1"/>
    <w:rsid w:val="00B37D33"/>
    <w:rsid w:val="00F4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AC85C"/>
  <w15:docId w15:val="{1D877E50-161D-924C-A3E3-9279C6CD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37D33"/>
    <w:pPr>
      <w:tabs>
        <w:tab w:val="center" w:pos="4680"/>
        <w:tab w:val="right" w:pos="9360"/>
      </w:tabs>
      <w:spacing w:line="240" w:lineRule="auto"/>
    </w:pPr>
  </w:style>
  <w:style w:type="character" w:customStyle="1" w:styleId="HeaderChar">
    <w:name w:val="Header Char"/>
    <w:basedOn w:val="DefaultParagraphFont"/>
    <w:link w:val="Header"/>
    <w:uiPriority w:val="99"/>
    <w:rsid w:val="00B37D33"/>
  </w:style>
  <w:style w:type="paragraph" w:styleId="Footer">
    <w:name w:val="footer"/>
    <w:basedOn w:val="Normal"/>
    <w:link w:val="FooterChar"/>
    <w:uiPriority w:val="99"/>
    <w:unhideWhenUsed/>
    <w:rsid w:val="00B37D33"/>
    <w:pPr>
      <w:tabs>
        <w:tab w:val="center" w:pos="4680"/>
        <w:tab w:val="right" w:pos="9360"/>
      </w:tabs>
      <w:spacing w:line="240" w:lineRule="auto"/>
    </w:pPr>
  </w:style>
  <w:style w:type="character" w:customStyle="1" w:styleId="FooterChar">
    <w:name w:val="Footer Char"/>
    <w:basedOn w:val="DefaultParagraphFont"/>
    <w:link w:val="Footer"/>
    <w:uiPriority w:val="99"/>
    <w:rsid w:val="00B3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Remski</cp:lastModifiedBy>
  <cp:revision>2</cp:revision>
  <dcterms:created xsi:type="dcterms:W3CDTF">2021-10-21T23:57:00Z</dcterms:created>
  <dcterms:modified xsi:type="dcterms:W3CDTF">2021-10-21T23:57:00Z</dcterms:modified>
</cp:coreProperties>
</file>